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0" w:type="dxa"/>
        <w:tblInd w:w="648" w:type="dxa"/>
        <w:tblLook w:val="04A0" w:firstRow="1" w:lastRow="0" w:firstColumn="1" w:lastColumn="0" w:noHBand="0" w:noVBand="1"/>
      </w:tblPr>
      <w:tblGrid>
        <w:gridCol w:w="4280"/>
        <w:gridCol w:w="5300"/>
      </w:tblGrid>
      <w:tr w:rsidR="00DF4788" w:rsidRPr="00AC2D3E" w:rsidTr="00DF4788">
        <w:trPr>
          <w:trHeight w:val="1020"/>
        </w:trPr>
        <w:tc>
          <w:tcPr>
            <w:tcW w:w="9580" w:type="dxa"/>
            <w:gridSpan w:val="2"/>
            <w:hideMark/>
          </w:tcPr>
          <w:p w:rsidR="00DF4788" w:rsidRPr="00AC2D3E" w:rsidRDefault="00DF4788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AC2D3E"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042AA59A" wp14:editId="731FBFC3">
                  <wp:extent cx="1533525" cy="409575"/>
                  <wp:effectExtent l="0" t="0" r="9525" b="9525"/>
                  <wp:docPr id="1" name="Рисунок 1" descr="Описание: Описание: Описание: cid:image003.jpg@01CC63E5.FA098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Описание: Описание: cid:image003.jpg@01CC63E5.FA098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D3E">
              <w:rPr>
                <w:color w:val="000000"/>
                <w:sz w:val="24"/>
                <w:szCs w:val="24"/>
              </w:rPr>
              <w:t xml:space="preserve">                                                       АО «Воентелеком»</w:t>
            </w:r>
          </w:p>
        </w:tc>
      </w:tr>
      <w:tr w:rsidR="00DF4788" w:rsidRPr="00AC2D3E" w:rsidTr="00DF4788">
        <w:trPr>
          <w:cantSplit/>
          <w:trHeight w:val="1039"/>
        </w:trPr>
        <w:tc>
          <w:tcPr>
            <w:tcW w:w="9580" w:type="dxa"/>
            <w:gridSpan w:val="2"/>
            <w:hideMark/>
          </w:tcPr>
          <w:p w:rsidR="00064E4E" w:rsidRDefault="00064E4E" w:rsidP="00935A6D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DF4788" w:rsidRPr="00AC2D3E" w:rsidRDefault="00667083" w:rsidP="00935A6D">
            <w:pPr>
              <w:pStyle w:val="a4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67083">
              <w:rPr>
                <w:color w:val="000000"/>
                <w:sz w:val="24"/>
                <w:szCs w:val="24"/>
              </w:rPr>
              <w:t>Протокол проведения конкурентных переговоров</w:t>
            </w:r>
          </w:p>
        </w:tc>
      </w:tr>
      <w:tr w:rsidR="00DF4788" w:rsidRPr="00AC2D3E" w:rsidTr="00DF4788">
        <w:trPr>
          <w:cantSplit/>
          <w:trHeight w:val="404"/>
        </w:trPr>
        <w:tc>
          <w:tcPr>
            <w:tcW w:w="4280" w:type="dxa"/>
            <w:hideMark/>
          </w:tcPr>
          <w:p w:rsidR="00DF4788" w:rsidRPr="00716737" w:rsidRDefault="00935A6D" w:rsidP="00A07331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16737">
              <w:rPr>
                <w:color w:val="000000"/>
                <w:sz w:val="24"/>
                <w:szCs w:val="24"/>
              </w:rPr>
              <w:t>Рег.  ЗК-</w:t>
            </w:r>
            <w:r w:rsidR="00BE43E8">
              <w:rPr>
                <w:color w:val="000000"/>
                <w:sz w:val="24"/>
                <w:szCs w:val="24"/>
              </w:rPr>
              <w:t>298</w:t>
            </w:r>
            <w:r w:rsidR="00DF4788" w:rsidRPr="00716737">
              <w:rPr>
                <w:color w:val="000000"/>
                <w:sz w:val="24"/>
                <w:szCs w:val="24"/>
              </w:rPr>
              <w:t>/17</w:t>
            </w:r>
          </w:p>
        </w:tc>
        <w:tc>
          <w:tcPr>
            <w:tcW w:w="5300" w:type="dxa"/>
            <w:hideMark/>
          </w:tcPr>
          <w:p w:rsidR="00341185" w:rsidRPr="00AC2D3E" w:rsidRDefault="00341185" w:rsidP="00341185">
            <w:pPr>
              <w:pStyle w:val="a4"/>
              <w:widowControl w:val="0"/>
              <w:spacing w:line="24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C2D3E">
              <w:rPr>
                <w:rFonts w:eastAsia="Times New Roman"/>
                <w:color w:val="000000"/>
                <w:sz w:val="24"/>
                <w:szCs w:val="24"/>
              </w:rPr>
              <w:t>«</w:t>
            </w:r>
            <w:r w:rsidR="00667083" w:rsidRPr="00064E4E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DF4F08" w:rsidRPr="00A07331"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» </w:t>
            </w:r>
            <w:r w:rsidR="00935A6D">
              <w:rPr>
                <w:rFonts w:eastAsia="Times New Roman"/>
                <w:color w:val="000000"/>
                <w:sz w:val="24"/>
                <w:szCs w:val="24"/>
              </w:rPr>
              <w:t>апреля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 2017 г.</w:t>
            </w:r>
          </w:p>
          <w:p w:rsidR="00DF4788" w:rsidRPr="00B96792" w:rsidRDefault="00DF4788">
            <w:pPr>
              <w:pStyle w:val="a4"/>
              <w:widowControl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г. Москва, ул. Б. Оленья, д.15А, стр.1</w:t>
            </w:r>
          </w:p>
          <w:p w:rsidR="00064E4E" w:rsidRPr="00B96792" w:rsidRDefault="00064E4E">
            <w:pPr>
              <w:pStyle w:val="a4"/>
              <w:widowControl w:val="0"/>
              <w:spacing w:line="240" w:lineRule="auto"/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Наименование конкурентных переговоров: 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Право заключения договора на строительно-монтажные и пуско-наладочные работы в соответствии с техническим заданием для нужд АО "Воентелеком" (Москва-1 (4)).</w:t>
      </w:r>
    </w:p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Порядковый номер закупки в плане закупок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 2017 год № 194.</w:t>
      </w:r>
    </w:p>
    <w:p w:rsidR="00224695" w:rsidRPr="00224695" w:rsidRDefault="00224695" w:rsidP="0022469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Извещение о проведении конкурентных переговоров 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было размещено в информационно-телекоммуникационной сети «Интернет» по адресу:</w:t>
      </w: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hyperlink r:id="rId7" w:history="1"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http://www.voentelecom.ru</w:t>
        </w:r>
      </w:hyperlink>
      <w:r w:rsidRPr="00224695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eastAsia="ru-RU"/>
        </w:rPr>
        <w:t xml:space="preserve">. 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Прием предложений был осуществлен по адресу </w:t>
      </w:r>
      <w:r w:rsidRPr="00224695">
        <w:rPr>
          <w:rFonts w:ascii="Times New Roman" w:eastAsia="Calibri" w:hAnsi="Times New Roman" w:cs="Times New Roman"/>
          <w:sz w:val="24"/>
          <w:szCs w:val="24"/>
          <w:lang w:eastAsia="ru-RU"/>
        </w:rPr>
        <w:t>г. Москва, ул. Б. Оленья, д.15А, стр.1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регистрационный номер конкурентных переговоров в единой информационной системе в сфере закупок по адресу </w:t>
      </w:r>
      <w:hyperlink r:id="rId8" w:history="1"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http://</w:t>
        </w:r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 w:eastAsia="ru-RU"/>
          </w:rPr>
          <w:t>www</w:t>
        </w:r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.zakupki.gov.ru</w:t>
        </w:r>
      </w:hyperlink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№31704909243).</w:t>
      </w:r>
      <w:proofErr w:type="gramEnd"/>
    </w:p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0537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Заседание закупочной комиссии проходило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053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«1</w:t>
      </w:r>
      <w:r w:rsidR="00D05373" w:rsidRPr="00285FC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 апреля 2017 г.</w:t>
      </w:r>
    </w:p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Основные требования к поставке (выполнению работ, оказанию услуг):</w:t>
      </w:r>
    </w:p>
    <w:p w:rsidR="00224695" w:rsidRPr="00224695" w:rsidRDefault="00224695" w:rsidP="00224695">
      <w:pPr>
        <w:widowControl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Согласно техническому заданию.</w:t>
      </w:r>
    </w:p>
    <w:p w:rsidR="00224695" w:rsidRPr="00224695" w:rsidRDefault="00224695" w:rsidP="00224695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24695">
        <w:rPr>
          <w:rFonts w:ascii="Times New Roman" w:eastAsiaTheme="minorEastAsia" w:hAnsi="Times New Roman" w:cs="Times New Roman"/>
          <w:b/>
          <w:sz w:val="24"/>
          <w:szCs w:val="24"/>
        </w:rPr>
        <w:t xml:space="preserve">Начальная (максимальная) цена договора </w:t>
      </w:r>
      <w:r w:rsidRPr="00224695">
        <w:rPr>
          <w:rFonts w:ascii="Times New Roman" w:eastAsiaTheme="minorEastAsia" w:hAnsi="Times New Roman" w:cs="Times New Roman"/>
          <w:sz w:val="24"/>
          <w:szCs w:val="24"/>
        </w:rPr>
        <w:t>(включая НДС)</w:t>
      </w:r>
      <w:r w:rsidRPr="00224695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  <w:r w:rsidRPr="00224695">
        <w:rPr>
          <w:rFonts w:ascii="Times New Roman" w:eastAsiaTheme="minorEastAsia" w:hAnsi="Times New Roman" w:cs="Times New Roman"/>
          <w:sz w:val="24"/>
          <w:szCs w:val="24"/>
        </w:rPr>
        <w:t xml:space="preserve"> 2 640 997,89 (Два миллиона шестьсот сорок тысяч девятьсот девяносто семь рублей 89 копеек). </w:t>
      </w:r>
    </w:p>
    <w:p w:rsidR="00224695" w:rsidRPr="00224695" w:rsidRDefault="00224695" w:rsidP="00224695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24695">
        <w:rPr>
          <w:rFonts w:ascii="Times New Roman" w:eastAsiaTheme="minorEastAsia" w:hAnsi="Times New Roman" w:cs="Times New Roman"/>
          <w:sz w:val="24"/>
          <w:szCs w:val="24"/>
        </w:rPr>
        <w:t>Срок поставки (выполнения работ, оказания услуг): не позднее 191 календарных дня с момента публикации итогового протокола.</w:t>
      </w:r>
    </w:p>
    <w:p w:rsidR="00146659" w:rsidRDefault="00146659" w:rsidP="00146659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p w:rsidR="00D5761A" w:rsidRPr="00CF6BC3" w:rsidRDefault="00D5761A" w:rsidP="00D5761A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tbl>
      <w:tblPr>
        <w:tblW w:w="9656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8"/>
        <w:gridCol w:w="6072"/>
        <w:gridCol w:w="2976"/>
      </w:tblGrid>
      <w:tr w:rsidR="00D5761A" w:rsidRPr="00AC2D3E" w:rsidTr="00573AEA">
        <w:trPr>
          <w:trHeight w:val="4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D5761A" w:rsidRPr="00AC2D3E" w:rsidTr="00916E4C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1A" w:rsidRPr="00AC2D3E" w:rsidRDefault="00D5761A" w:rsidP="00916E4C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C07A8B" w:rsidRDefault="00D5761A" w:rsidP="00916E4C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07A8B">
              <w:rPr>
                <w:color w:val="000000"/>
                <w:sz w:val="24"/>
                <w:szCs w:val="24"/>
              </w:rPr>
              <w:t>Право заключения договора на строительно-монтажные и пуско-наладочные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2D3E">
              <w:rPr>
                <w:color w:val="000000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AC2D3E">
              <w:rPr>
                <w:color w:val="000000"/>
                <w:sz w:val="24"/>
                <w:szCs w:val="24"/>
                <w:lang w:val="en-US"/>
              </w:rPr>
              <w:t>договор</w:t>
            </w:r>
            <w:proofErr w:type="spellEnd"/>
          </w:p>
        </w:tc>
      </w:tr>
    </w:tbl>
    <w:p w:rsidR="00D5761A" w:rsidRPr="000045F0" w:rsidRDefault="00D5761A" w:rsidP="00D5761A">
      <w:pPr>
        <w:pStyle w:val="a4"/>
        <w:widowControl w:val="0"/>
        <w:spacing w:line="240" w:lineRule="auto"/>
        <w:ind w:left="720"/>
        <w:jc w:val="left"/>
        <w:rPr>
          <w:b/>
          <w:color w:val="000000"/>
          <w:sz w:val="24"/>
          <w:szCs w:val="24"/>
          <w:lang w:val="en-US"/>
        </w:rPr>
      </w:pPr>
    </w:p>
    <w:p w:rsidR="00714DF4" w:rsidRPr="00714DF4" w:rsidRDefault="00064E4E" w:rsidP="00714DF4">
      <w:pPr>
        <w:pStyle w:val="a4"/>
        <w:widowControl w:val="0"/>
        <w:numPr>
          <w:ilvl w:val="0"/>
          <w:numId w:val="1"/>
        </w:numPr>
        <w:spacing w:line="240" w:lineRule="auto"/>
        <w:jc w:val="left"/>
      </w:pPr>
      <w:r w:rsidRPr="00714DF4">
        <w:rPr>
          <w:b/>
          <w:color w:val="000000"/>
          <w:sz w:val="24"/>
          <w:szCs w:val="24"/>
        </w:rPr>
        <w:t>Участник конкурентных переговоров</w:t>
      </w:r>
      <w:r w:rsidR="00DF4788" w:rsidRPr="00714DF4">
        <w:rPr>
          <w:b/>
          <w:color w:val="000000"/>
          <w:sz w:val="24"/>
          <w:szCs w:val="24"/>
        </w:rPr>
        <w:t>:</w:t>
      </w:r>
      <w:r w:rsidR="00714DF4" w:rsidRPr="00714DF4">
        <w:t xml:space="preserve"> </w:t>
      </w:r>
    </w:p>
    <w:p w:rsidR="00DF4788" w:rsidRPr="00AC2D3E" w:rsidRDefault="00714DF4" w:rsidP="00714DF4">
      <w:pPr>
        <w:pStyle w:val="a4"/>
        <w:widowControl w:val="0"/>
        <w:spacing w:line="240" w:lineRule="auto"/>
        <w:ind w:left="720"/>
        <w:jc w:val="left"/>
      </w:pPr>
      <w:r w:rsidRPr="00714DF4">
        <w:rPr>
          <w:b/>
          <w:color w:val="000000"/>
          <w:sz w:val="24"/>
          <w:szCs w:val="24"/>
        </w:rPr>
        <w:tab/>
      </w:r>
    </w:p>
    <w:tbl>
      <w:tblPr>
        <w:tblW w:w="9798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725"/>
        <w:gridCol w:w="1819"/>
        <w:gridCol w:w="1718"/>
        <w:gridCol w:w="1401"/>
        <w:gridCol w:w="1148"/>
        <w:gridCol w:w="1403"/>
      </w:tblGrid>
      <w:tr w:rsidR="000D6C77" w:rsidRPr="00AC2D3E" w:rsidTr="00B5478A">
        <w:trPr>
          <w:trHeight w:val="16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ИНН/КПП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Дата поступления заявки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Время поступления заявки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Субъект малого или среднего предпринимательства</w:t>
            </w:r>
          </w:p>
        </w:tc>
      </w:tr>
      <w:tr w:rsidR="0024328A" w:rsidRPr="00AC2D3E" w:rsidTr="00B5478A">
        <w:trPr>
          <w:trHeight w:val="113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8A" w:rsidRPr="00AC2D3E" w:rsidRDefault="0024328A" w:rsidP="00DF4788">
            <w:pPr>
              <w:pStyle w:val="a4"/>
              <w:numPr>
                <w:ilvl w:val="0"/>
                <w:numId w:val="3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28A" w:rsidRPr="008A235D" w:rsidRDefault="0024328A" w:rsidP="00A40296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042439">
              <w:rPr>
                <w:color w:val="000000"/>
                <w:sz w:val="24"/>
                <w:szCs w:val="24"/>
              </w:rPr>
              <w:t xml:space="preserve">ООО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42439">
              <w:rPr>
                <w:color w:val="000000"/>
                <w:sz w:val="24"/>
                <w:szCs w:val="24"/>
              </w:rPr>
              <w:t>Орион СТМ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28A" w:rsidRPr="008A235D" w:rsidRDefault="0024328A" w:rsidP="00A40296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042439">
              <w:rPr>
                <w:color w:val="000000"/>
                <w:sz w:val="24"/>
                <w:szCs w:val="24"/>
              </w:rPr>
              <w:t>115093, г. Москва, ул. Б. Серпуховская, дом 44, офис 19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28A" w:rsidRPr="008A235D" w:rsidRDefault="0024328A" w:rsidP="00A40296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042439">
              <w:rPr>
                <w:color w:val="000000"/>
                <w:sz w:val="24"/>
                <w:szCs w:val="24"/>
              </w:rPr>
              <w:t>7705861883</w:t>
            </w:r>
            <w:r>
              <w:rPr>
                <w:color w:val="000000"/>
                <w:sz w:val="24"/>
                <w:szCs w:val="24"/>
              </w:rPr>
              <w:t>/</w:t>
            </w:r>
            <w:r w:rsidRPr="00042439">
              <w:rPr>
                <w:color w:val="000000"/>
                <w:sz w:val="24"/>
                <w:szCs w:val="24"/>
              </w:rPr>
              <w:t>770501001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28A" w:rsidRPr="00042439" w:rsidRDefault="0024328A" w:rsidP="00A4029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4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03.04.2017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28A" w:rsidRPr="00042439" w:rsidRDefault="0024328A" w:rsidP="00A4029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4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15:35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28A" w:rsidRDefault="0024328A" w:rsidP="00A40296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</w:t>
            </w:r>
          </w:p>
        </w:tc>
      </w:tr>
    </w:tbl>
    <w:p w:rsidR="00DF4788" w:rsidRPr="00AC2D3E" w:rsidRDefault="00DF4788" w:rsidP="00DF4788">
      <w:pPr>
        <w:pStyle w:val="a4"/>
        <w:widowControl w:val="0"/>
        <w:spacing w:line="240" w:lineRule="auto"/>
        <w:jc w:val="left"/>
        <w:rPr>
          <w:color w:val="000000"/>
          <w:sz w:val="24"/>
          <w:szCs w:val="24"/>
        </w:rPr>
      </w:pPr>
    </w:p>
    <w:p w:rsidR="00064E4E" w:rsidRPr="00064E4E" w:rsidRDefault="00064E4E" w:rsidP="00064E4E">
      <w:pPr>
        <w:pStyle w:val="a8"/>
        <w:numPr>
          <w:ilvl w:val="0"/>
          <w:numId w:val="1"/>
        </w:numP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proofErr w:type="gramStart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процессе</w:t>
      </w:r>
      <w:proofErr w:type="gramEnd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проведения конкурентных переговоров Участнику предложено улучшить условия поданной заявки, в результате достигнуты следующие договоренности:</w:t>
      </w:r>
    </w:p>
    <w:tbl>
      <w:tblPr>
        <w:tblpPr w:leftFromText="180" w:rightFromText="180" w:vertAnchor="text" w:tblpX="642" w:tblpY="1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68"/>
        <w:gridCol w:w="3151"/>
        <w:gridCol w:w="1810"/>
        <w:gridCol w:w="2618"/>
      </w:tblGrid>
      <w:tr w:rsidR="00064E4E" w:rsidRPr="00AC2D3E" w:rsidTr="00D12C76">
        <w:trPr>
          <w:cantSplit/>
          <w:trHeight w:val="75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064E4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 переговоров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E46F7" w:rsidP="000E46F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Предложенная цена 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</w:t>
            </w:r>
            <w:r w:rsidR="00064E4E" w:rsidRPr="00AC2D3E">
              <w:t xml:space="preserve"> </w:t>
            </w:r>
            <w:r w:rsidR="00064E4E" w:rsidRPr="00DA1858">
              <w:rPr>
                <w:sz w:val="24"/>
                <w:szCs w:val="24"/>
              </w:rPr>
              <w:t xml:space="preserve">в руб., </w:t>
            </w:r>
            <w:r w:rsidR="00064E4E" w:rsidRPr="00DA1858">
              <w:rPr>
                <w:color w:val="000000"/>
                <w:sz w:val="24"/>
                <w:szCs w:val="24"/>
              </w:rPr>
              <w:t xml:space="preserve">в том </w:t>
            </w:r>
            <w:r w:rsidR="00064E4E" w:rsidRPr="00AC2D3E">
              <w:rPr>
                <w:color w:val="000000"/>
                <w:sz w:val="24"/>
                <w:szCs w:val="24"/>
              </w:rPr>
              <w:t>числе НДС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D12C76" w:rsidP="00D12C76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Предложенный с</w:t>
            </w:r>
            <w:r w:rsidR="00064E4E" w:rsidRPr="00AC2D3E">
              <w:rPr>
                <w:color w:val="000000"/>
                <w:sz w:val="24"/>
                <w:szCs w:val="24"/>
              </w:rPr>
              <w:t xml:space="preserve">рок </w:t>
            </w:r>
            <w:r>
              <w:rPr>
                <w:color w:val="000000"/>
                <w:sz w:val="24"/>
                <w:szCs w:val="24"/>
              </w:rPr>
              <w:t>выполнения работ</w:t>
            </w:r>
            <w:r>
              <w:t xml:space="preserve"> </w:t>
            </w:r>
            <w:r w:rsidRPr="00D12C76">
              <w:rPr>
                <w:color w:val="000000"/>
                <w:sz w:val="24"/>
                <w:szCs w:val="24"/>
              </w:rPr>
              <w:t>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 календарных дней с момента публикации итогового протокола</w:t>
            </w:r>
          </w:p>
        </w:tc>
      </w:tr>
      <w:tr w:rsidR="00064E4E" w:rsidRPr="00AC2D3E" w:rsidTr="00D12C76">
        <w:trPr>
          <w:cantSplit/>
          <w:trHeight w:val="13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B5CFB" w:rsidRPr="00AC2D3E" w:rsidTr="00D12C76">
        <w:trPr>
          <w:trHeight w:val="1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FB" w:rsidRPr="00AC2D3E" w:rsidRDefault="003B5CFB" w:rsidP="00E24D71">
            <w:pPr>
              <w:pStyle w:val="a4"/>
              <w:ind w:left="227"/>
              <w:rPr>
                <w:sz w:val="24"/>
                <w:szCs w:val="24"/>
              </w:rPr>
            </w:pPr>
            <w:r w:rsidRPr="00DA185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FB" w:rsidRPr="00DA1858" w:rsidRDefault="003B5CFB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042439">
              <w:rPr>
                <w:color w:val="000000"/>
                <w:sz w:val="24"/>
                <w:szCs w:val="24"/>
              </w:rPr>
              <w:t xml:space="preserve">ООО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42439">
              <w:rPr>
                <w:color w:val="000000"/>
                <w:sz w:val="24"/>
                <w:szCs w:val="24"/>
              </w:rPr>
              <w:t>Орион СТМ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FB" w:rsidRDefault="003B5CFB" w:rsidP="00E24D71">
            <w:pPr>
              <w:pStyle w:val="a4"/>
              <w:widowControl w:val="0"/>
              <w:numPr>
                <w:ilvl w:val="0"/>
                <w:numId w:val="6"/>
              </w:numPr>
              <w:spacing w:line="240" w:lineRule="auto"/>
              <w:ind w:left="142" w:right="-108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Снижение цены предложения</w:t>
            </w:r>
          </w:p>
          <w:p w:rsidR="003B5CFB" w:rsidRPr="00064E4E" w:rsidRDefault="003B5CFB" w:rsidP="00C45163">
            <w:pPr>
              <w:pStyle w:val="a4"/>
              <w:widowControl w:val="0"/>
              <w:spacing w:line="240" w:lineRule="auto"/>
              <w:ind w:left="142" w:right="-108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FB" w:rsidRPr="00C45163" w:rsidRDefault="00C45163" w:rsidP="00A4029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1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C451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CFB" w:rsidRPr="00C45163" w:rsidRDefault="003B5CFB" w:rsidP="00A4029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1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</w:tr>
    </w:tbl>
    <w:p w:rsidR="00DF4788" w:rsidRPr="00770A68" w:rsidRDefault="00064E4E" w:rsidP="00C63FC2">
      <w:pPr>
        <w:pStyle w:val="a4"/>
        <w:widowControl w:val="0"/>
        <w:spacing w:line="240" w:lineRule="auto"/>
        <w:jc w:val="left"/>
      </w:pPr>
      <w:r>
        <w:rPr>
          <w:color w:val="000000"/>
          <w:sz w:val="24"/>
          <w:szCs w:val="24"/>
        </w:rPr>
        <w:br w:type="textWrapping" w:clear="all"/>
      </w:r>
      <w:bookmarkStart w:id="0" w:name="_GoBack"/>
      <w:bookmarkEnd w:id="0"/>
    </w:p>
    <w:sectPr w:rsidR="00DF4788" w:rsidRPr="00770A68" w:rsidSect="00DF478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4D7"/>
    <w:multiLevelType w:val="multilevel"/>
    <w:tmpl w:val="877E4EE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1">
    <w:nsid w:val="211B4FAE"/>
    <w:multiLevelType w:val="hybridMultilevel"/>
    <w:tmpl w:val="ABAA04B6"/>
    <w:lvl w:ilvl="0" w:tplc="5B3C9EAC">
      <w:start w:val="1"/>
      <w:numFmt w:val="decimal"/>
      <w:lvlText w:val="%1."/>
      <w:lvlJc w:val="left"/>
      <w:pPr>
        <w:ind w:left="227" w:hanging="22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C633E"/>
    <w:multiLevelType w:val="hybridMultilevel"/>
    <w:tmpl w:val="781059B4"/>
    <w:lvl w:ilvl="0" w:tplc="DB82A79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B4B1D"/>
    <w:multiLevelType w:val="hybridMultilevel"/>
    <w:tmpl w:val="00F88700"/>
    <w:lvl w:ilvl="0" w:tplc="0C5A3A96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4">
    <w:nsid w:val="6E7A1CE4"/>
    <w:multiLevelType w:val="hybridMultilevel"/>
    <w:tmpl w:val="BDB0A646"/>
    <w:lvl w:ilvl="0" w:tplc="6EF8BD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735AA"/>
    <w:multiLevelType w:val="hybridMultilevel"/>
    <w:tmpl w:val="0C6E5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88"/>
    <w:rsid w:val="000045F0"/>
    <w:rsid w:val="000104D2"/>
    <w:rsid w:val="00011882"/>
    <w:rsid w:val="0001268B"/>
    <w:rsid w:val="00037FCC"/>
    <w:rsid w:val="00040320"/>
    <w:rsid w:val="0004095D"/>
    <w:rsid w:val="00056FFF"/>
    <w:rsid w:val="00064E4E"/>
    <w:rsid w:val="000731CE"/>
    <w:rsid w:val="0008580C"/>
    <w:rsid w:val="00085F88"/>
    <w:rsid w:val="00094027"/>
    <w:rsid w:val="000969B2"/>
    <w:rsid w:val="000D6C77"/>
    <w:rsid w:val="000E2602"/>
    <w:rsid w:val="000E46F7"/>
    <w:rsid w:val="00146659"/>
    <w:rsid w:val="001507DF"/>
    <w:rsid w:val="00152394"/>
    <w:rsid w:val="00170F44"/>
    <w:rsid w:val="00181E1E"/>
    <w:rsid w:val="0019071B"/>
    <w:rsid w:val="001A38F1"/>
    <w:rsid w:val="001A4DF7"/>
    <w:rsid w:val="001D1E66"/>
    <w:rsid w:val="001D31B0"/>
    <w:rsid w:val="001D3C8A"/>
    <w:rsid w:val="002055AC"/>
    <w:rsid w:val="002111E2"/>
    <w:rsid w:val="002163CD"/>
    <w:rsid w:val="0021701E"/>
    <w:rsid w:val="00224695"/>
    <w:rsid w:val="00231A8E"/>
    <w:rsid w:val="00237B27"/>
    <w:rsid w:val="0024328A"/>
    <w:rsid w:val="00276A95"/>
    <w:rsid w:val="00285FC0"/>
    <w:rsid w:val="002B5717"/>
    <w:rsid w:val="002D11BE"/>
    <w:rsid w:val="00305245"/>
    <w:rsid w:val="00312006"/>
    <w:rsid w:val="00312007"/>
    <w:rsid w:val="003239B4"/>
    <w:rsid w:val="00341185"/>
    <w:rsid w:val="003448C1"/>
    <w:rsid w:val="00347CCB"/>
    <w:rsid w:val="00377012"/>
    <w:rsid w:val="00380445"/>
    <w:rsid w:val="00380BA6"/>
    <w:rsid w:val="003A0C9C"/>
    <w:rsid w:val="003B5CFB"/>
    <w:rsid w:val="003C33C2"/>
    <w:rsid w:val="003D0D28"/>
    <w:rsid w:val="0041233A"/>
    <w:rsid w:val="00415810"/>
    <w:rsid w:val="0045677E"/>
    <w:rsid w:val="00465437"/>
    <w:rsid w:val="004733EC"/>
    <w:rsid w:val="00482CFC"/>
    <w:rsid w:val="004E2CEE"/>
    <w:rsid w:val="004E53DA"/>
    <w:rsid w:val="00503899"/>
    <w:rsid w:val="005052A1"/>
    <w:rsid w:val="0051713C"/>
    <w:rsid w:val="00573AEA"/>
    <w:rsid w:val="005B250F"/>
    <w:rsid w:val="005B4FB2"/>
    <w:rsid w:val="005B7EBA"/>
    <w:rsid w:val="00616032"/>
    <w:rsid w:val="00620E37"/>
    <w:rsid w:val="00667083"/>
    <w:rsid w:val="00670236"/>
    <w:rsid w:val="00673AA8"/>
    <w:rsid w:val="00682EB6"/>
    <w:rsid w:val="00694BFB"/>
    <w:rsid w:val="00696D93"/>
    <w:rsid w:val="006A2709"/>
    <w:rsid w:val="006A563E"/>
    <w:rsid w:val="006E368F"/>
    <w:rsid w:val="006E6A84"/>
    <w:rsid w:val="006F3F43"/>
    <w:rsid w:val="006F42BA"/>
    <w:rsid w:val="00714DF4"/>
    <w:rsid w:val="00716737"/>
    <w:rsid w:val="007248D3"/>
    <w:rsid w:val="00732476"/>
    <w:rsid w:val="007337FB"/>
    <w:rsid w:val="007530F2"/>
    <w:rsid w:val="0075685B"/>
    <w:rsid w:val="00770A68"/>
    <w:rsid w:val="007715CE"/>
    <w:rsid w:val="00776308"/>
    <w:rsid w:val="007E54E0"/>
    <w:rsid w:val="007F5C6E"/>
    <w:rsid w:val="008010E8"/>
    <w:rsid w:val="00833554"/>
    <w:rsid w:val="00856098"/>
    <w:rsid w:val="00860D6D"/>
    <w:rsid w:val="00860F03"/>
    <w:rsid w:val="0087455E"/>
    <w:rsid w:val="008B20E5"/>
    <w:rsid w:val="008D0C88"/>
    <w:rsid w:val="008E3A08"/>
    <w:rsid w:val="008E6887"/>
    <w:rsid w:val="008E6B53"/>
    <w:rsid w:val="008F37BB"/>
    <w:rsid w:val="00902BDF"/>
    <w:rsid w:val="00930767"/>
    <w:rsid w:val="00935A6D"/>
    <w:rsid w:val="00956BBD"/>
    <w:rsid w:val="009A3320"/>
    <w:rsid w:val="009A5E03"/>
    <w:rsid w:val="009B3AEA"/>
    <w:rsid w:val="009E19A4"/>
    <w:rsid w:val="009E5E12"/>
    <w:rsid w:val="00A07331"/>
    <w:rsid w:val="00A1279A"/>
    <w:rsid w:val="00A12D3B"/>
    <w:rsid w:val="00A17E12"/>
    <w:rsid w:val="00A356C7"/>
    <w:rsid w:val="00A45BE0"/>
    <w:rsid w:val="00A6783A"/>
    <w:rsid w:val="00AB0E57"/>
    <w:rsid w:val="00AB147D"/>
    <w:rsid w:val="00AB38E6"/>
    <w:rsid w:val="00AC2D3E"/>
    <w:rsid w:val="00B05A61"/>
    <w:rsid w:val="00B34227"/>
    <w:rsid w:val="00B45CBE"/>
    <w:rsid w:val="00B5478A"/>
    <w:rsid w:val="00B64B5F"/>
    <w:rsid w:val="00B65669"/>
    <w:rsid w:val="00B662FA"/>
    <w:rsid w:val="00B7321F"/>
    <w:rsid w:val="00B9081C"/>
    <w:rsid w:val="00B96792"/>
    <w:rsid w:val="00BB0542"/>
    <w:rsid w:val="00BB3AB8"/>
    <w:rsid w:val="00BE0A22"/>
    <w:rsid w:val="00BE1BE7"/>
    <w:rsid w:val="00BE43E8"/>
    <w:rsid w:val="00C00DF4"/>
    <w:rsid w:val="00C07A8B"/>
    <w:rsid w:val="00C10851"/>
    <w:rsid w:val="00C158ED"/>
    <w:rsid w:val="00C37698"/>
    <w:rsid w:val="00C45163"/>
    <w:rsid w:val="00C63FC2"/>
    <w:rsid w:val="00C765F3"/>
    <w:rsid w:val="00C7791F"/>
    <w:rsid w:val="00C842D8"/>
    <w:rsid w:val="00C923A9"/>
    <w:rsid w:val="00CB1376"/>
    <w:rsid w:val="00CD7C73"/>
    <w:rsid w:val="00CF026B"/>
    <w:rsid w:val="00CF1848"/>
    <w:rsid w:val="00CF5092"/>
    <w:rsid w:val="00CF6BC3"/>
    <w:rsid w:val="00D05373"/>
    <w:rsid w:val="00D058EB"/>
    <w:rsid w:val="00D12C76"/>
    <w:rsid w:val="00D25A65"/>
    <w:rsid w:val="00D46A8C"/>
    <w:rsid w:val="00D5761A"/>
    <w:rsid w:val="00D730CE"/>
    <w:rsid w:val="00D87902"/>
    <w:rsid w:val="00D9161E"/>
    <w:rsid w:val="00DA1858"/>
    <w:rsid w:val="00DA34B3"/>
    <w:rsid w:val="00DE0AE8"/>
    <w:rsid w:val="00DE141D"/>
    <w:rsid w:val="00DF4788"/>
    <w:rsid w:val="00DF4F08"/>
    <w:rsid w:val="00E0155D"/>
    <w:rsid w:val="00E06B17"/>
    <w:rsid w:val="00E24D71"/>
    <w:rsid w:val="00E45619"/>
    <w:rsid w:val="00E572FB"/>
    <w:rsid w:val="00E655BE"/>
    <w:rsid w:val="00E90F32"/>
    <w:rsid w:val="00EA2D7F"/>
    <w:rsid w:val="00EE3DC1"/>
    <w:rsid w:val="00F54625"/>
    <w:rsid w:val="00F54676"/>
    <w:rsid w:val="00F86CD9"/>
    <w:rsid w:val="00F87B70"/>
    <w:rsid w:val="00F973E5"/>
    <w:rsid w:val="00FB3BB5"/>
    <w:rsid w:val="00FE0291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entelec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Исхакова Ленара Ринатовна</dc:creator>
  <cp:lastModifiedBy>Исхакова Ленара Ринатовна</cp:lastModifiedBy>
  <cp:revision>197</cp:revision>
  <cp:lastPrinted>2017-04-19T11:23:00Z</cp:lastPrinted>
  <dcterms:created xsi:type="dcterms:W3CDTF">2017-03-20T07:16:00Z</dcterms:created>
  <dcterms:modified xsi:type="dcterms:W3CDTF">2017-04-24T10:49:00Z</dcterms:modified>
</cp:coreProperties>
</file>